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A7489E">
        <w:rPr>
          <w:rFonts w:asciiTheme="majorHAnsi" w:hAnsiTheme="majorHAnsi" w:cs="Times New Roman"/>
          <w:b/>
          <w:sz w:val="28"/>
          <w:szCs w:val="28"/>
        </w:rPr>
        <w:t xml:space="preserve">Outdoor Ministries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A7489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July</w:t>
      </w:r>
      <w:r w:rsidR="007A3E13" w:rsidRPr="00137F47">
        <w:rPr>
          <w:rFonts w:asciiTheme="majorHAnsi" w:hAnsiTheme="majorHAnsi" w:cs="Times New Roman"/>
          <w:b/>
          <w:sz w:val="28"/>
          <w:szCs w:val="28"/>
        </w:rPr>
        <w:t xml:space="preserve"> </w:t>
      </w:r>
      <w:r>
        <w:rPr>
          <w:rFonts w:asciiTheme="majorHAnsi" w:hAnsiTheme="majorHAnsi" w:cs="Times New Roman"/>
          <w:b/>
          <w:sz w:val="28"/>
          <w:szCs w:val="28"/>
        </w:rPr>
        <w:t>13</w:t>
      </w:r>
      <w:r w:rsidR="007A3E13" w:rsidRPr="00137F47">
        <w:rPr>
          <w:rFonts w:asciiTheme="majorHAnsi" w:hAnsiTheme="majorHAnsi" w:cs="Times New Roman"/>
          <w:b/>
          <w:sz w:val="28"/>
          <w:szCs w:val="28"/>
        </w:rPr>
        <w:t>, 201</w:t>
      </w:r>
      <w:r w:rsidR="007E2813">
        <w:rPr>
          <w:rFonts w:asciiTheme="majorHAnsi" w:hAnsiTheme="majorHAnsi" w:cs="Times New Roman"/>
          <w:b/>
          <w:sz w:val="28"/>
          <w:szCs w:val="28"/>
        </w:rPr>
        <w:t>4</w:t>
      </w:r>
    </w:p>
    <w:p w:rsidR="007A3E13" w:rsidRPr="00137F47" w:rsidRDefault="00A7489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Frank Ward</w:t>
      </w:r>
    </w:p>
    <w:p w:rsidR="007A3E13" w:rsidRPr="00842048" w:rsidRDefault="007A3E13" w:rsidP="005038FD">
      <w:pPr>
        <w:spacing w:after="0" w:afterAutospacing="0" w:line="240" w:lineRule="auto"/>
        <w:rPr>
          <w:rFonts w:ascii="Times New Roman" w:hAnsi="Times New Roman" w:cs="Times New Roman"/>
          <w:b/>
          <w:sz w:val="24"/>
          <w:szCs w:val="24"/>
        </w:rPr>
      </w:pPr>
      <w:r w:rsidRPr="00842048">
        <w:rPr>
          <w:rFonts w:ascii="Times New Roman" w:hAnsi="Times New Roman" w:cs="Times New Roman"/>
          <w:b/>
          <w:sz w:val="24"/>
          <w:szCs w:val="24"/>
        </w:rPr>
        <w:t>Call to Worship</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sz w:val="24"/>
          <w:szCs w:val="24"/>
        </w:rPr>
      </w:pPr>
      <w:r w:rsidRPr="00842048">
        <w:rPr>
          <w:rFonts w:ascii="Times New Roman" w:hAnsi="Times New Roman" w:cs="Times New Roman"/>
          <w:sz w:val="24"/>
          <w:szCs w:val="24"/>
        </w:rPr>
        <w:t xml:space="preserve">Leader: </w:t>
      </w:r>
      <w:r w:rsidRPr="00842048">
        <w:rPr>
          <w:rFonts w:ascii="Times New Roman" w:hAnsi="Times New Roman" w:cs="Times New Roman"/>
          <w:sz w:val="24"/>
          <w:szCs w:val="24"/>
        </w:rPr>
        <w:tab/>
        <w:t>The earth is the Lord’s and all that is in it,</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b/>
          <w:bCs/>
          <w:sz w:val="24"/>
          <w:szCs w:val="24"/>
        </w:rPr>
      </w:pPr>
      <w:r w:rsidRPr="00842048">
        <w:rPr>
          <w:rFonts w:ascii="Times New Roman" w:hAnsi="Times New Roman" w:cs="Times New Roman"/>
          <w:b/>
          <w:sz w:val="24"/>
          <w:szCs w:val="24"/>
        </w:rPr>
        <w:t>People: </w:t>
      </w:r>
      <w:r w:rsidRPr="00842048">
        <w:rPr>
          <w:rFonts w:ascii="Times New Roman" w:hAnsi="Times New Roman" w:cs="Times New Roman"/>
          <w:b/>
          <w:sz w:val="24"/>
          <w:szCs w:val="24"/>
        </w:rPr>
        <w:tab/>
        <w:t>the world, and those who live in it;</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sz w:val="24"/>
          <w:szCs w:val="24"/>
        </w:rPr>
      </w:pPr>
      <w:r w:rsidRPr="00842048">
        <w:rPr>
          <w:rFonts w:ascii="Times New Roman" w:hAnsi="Times New Roman" w:cs="Times New Roman"/>
          <w:bCs/>
          <w:sz w:val="24"/>
          <w:szCs w:val="24"/>
        </w:rPr>
        <w:t>Leader:</w:t>
      </w:r>
      <w:r w:rsidRPr="00842048">
        <w:rPr>
          <w:rFonts w:ascii="Times New Roman" w:hAnsi="Times New Roman" w:cs="Times New Roman"/>
          <w:b/>
          <w:bCs/>
          <w:sz w:val="24"/>
          <w:szCs w:val="24"/>
        </w:rPr>
        <w:t xml:space="preserve">  </w:t>
      </w:r>
      <w:r w:rsidRPr="00842048">
        <w:rPr>
          <w:rFonts w:ascii="Times New Roman" w:hAnsi="Times New Roman" w:cs="Times New Roman"/>
          <w:b/>
          <w:bCs/>
          <w:sz w:val="24"/>
          <w:szCs w:val="24"/>
        </w:rPr>
        <w:tab/>
      </w:r>
      <w:r w:rsidRPr="00842048">
        <w:rPr>
          <w:rFonts w:ascii="Times New Roman" w:hAnsi="Times New Roman" w:cs="Times New Roman"/>
          <w:sz w:val="24"/>
          <w:szCs w:val="24"/>
        </w:rPr>
        <w:t>for he has founded it on the seas</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b/>
          <w:bCs/>
          <w:sz w:val="24"/>
          <w:szCs w:val="24"/>
        </w:rPr>
      </w:pPr>
      <w:r w:rsidRPr="00842048">
        <w:rPr>
          <w:rFonts w:ascii="Times New Roman" w:hAnsi="Times New Roman" w:cs="Times New Roman"/>
          <w:b/>
          <w:sz w:val="24"/>
          <w:szCs w:val="24"/>
        </w:rPr>
        <w:t xml:space="preserve">People: </w:t>
      </w:r>
      <w:r w:rsidRPr="00842048">
        <w:rPr>
          <w:rFonts w:ascii="Times New Roman" w:hAnsi="Times New Roman" w:cs="Times New Roman"/>
          <w:b/>
          <w:sz w:val="24"/>
          <w:szCs w:val="24"/>
        </w:rPr>
        <w:tab/>
        <w:t>and established it on the rivers.</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sz w:val="24"/>
          <w:szCs w:val="24"/>
        </w:rPr>
      </w:pPr>
      <w:r w:rsidRPr="00842048">
        <w:rPr>
          <w:rFonts w:ascii="Times New Roman" w:hAnsi="Times New Roman" w:cs="Times New Roman"/>
          <w:bCs/>
          <w:sz w:val="24"/>
          <w:szCs w:val="24"/>
        </w:rPr>
        <w:t>Leader:</w:t>
      </w:r>
      <w:r w:rsidRPr="00842048">
        <w:rPr>
          <w:rFonts w:ascii="Times New Roman" w:hAnsi="Times New Roman" w:cs="Times New Roman"/>
          <w:b/>
          <w:bCs/>
          <w:sz w:val="24"/>
          <w:szCs w:val="24"/>
        </w:rPr>
        <w:t xml:space="preserve"> </w:t>
      </w:r>
      <w:r w:rsidRPr="00842048">
        <w:rPr>
          <w:rFonts w:ascii="Times New Roman" w:hAnsi="Times New Roman" w:cs="Times New Roman"/>
          <w:b/>
          <w:bCs/>
          <w:sz w:val="24"/>
          <w:szCs w:val="24"/>
        </w:rPr>
        <w:tab/>
      </w:r>
      <w:r w:rsidRPr="00842048">
        <w:rPr>
          <w:rFonts w:ascii="Times New Roman" w:hAnsi="Times New Roman" w:cs="Times New Roman"/>
          <w:sz w:val="24"/>
          <w:szCs w:val="24"/>
        </w:rPr>
        <w:t>Lift up your heads, O gates!</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b/>
          <w:bCs/>
          <w:sz w:val="24"/>
          <w:szCs w:val="24"/>
        </w:rPr>
      </w:pPr>
      <w:r w:rsidRPr="00842048">
        <w:rPr>
          <w:rFonts w:ascii="Times New Roman" w:hAnsi="Times New Roman" w:cs="Times New Roman"/>
          <w:b/>
          <w:sz w:val="24"/>
          <w:szCs w:val="24"/>
        </w:rPr>
        <w:t>People:</w:t>
      </w:r>
      <w:r w:rsidRPr="00842048">
        <w:rPr>
          <w:rFonts w:ascii="Times New Roman" w:hAnsi="Times New Roman" w:cs="Times New Roman"/>
          <w:b/>
          <w:sz w:val="24"/>
          <w:szCs w:val="24"/>
        </w:rPr>
        <w:tab/>
        <w:t xml:space="preserve"> and be lifted up, O ancient doors!</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sz w:val="24"/>
          <w:szCs w:val="24"/>
        </w:rPr>
      </w:pPr>
      <w:r w:rsidRPr="00842048">
        <w:rPr>
          <w:rFonts w:ascii="Times New Roman" w:hAnsi="Times New Roman" w:cs="Times New Roman"/>
          <w:bCs/>
          <w:sz w:val="24"/>
          <w:szCs w:val="24"/>
        </w:rPr>
        <w:t>Leader:</w:t>
      </w:r>
      <w:r w:rsidRPr="00842048">
        <w:rPr>
          <w:rFonts w:ascii="Times New Roman" w:hAnsi="Times New Roman" w:cs="Times New Roman"/>
          <w:b/>
          <w:bCs/>
          <w:sz w:val="24"/>
          <w:szCs w:val="24"/>
        </w:rPr>
        <w:t xml:space="preserve"> </w:t>
      </w:r>
      <w:r w:rsidRPr="00842048">
        <w:rPr>
          <w:rFonts w:ascii="Times New Roman" w:hAnsi="Times New Roman" w:cs="Times New Roman"/>
          <w:sz w:val="24"/>
          <w:szCs w:val="24"/>
        </w:rPr>
        <w:tab/>
        <w:t>that the King of glory may come in.</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b/>
          <w:sz w:val="24"/>
          <w:szCs w:val="24"/>
        </w:rPr>
      </w:pPr>
      <w:r w:rsidRPr="00842048">
        <w:rPr>
          <w:rFonts w:ascii="Times New Roman" w:hAnsi="Times New Roman" w:cs="Times New Roman"/>
          <w:b/>
          <w:sz w:val="24"/>
          <w:szCs w:val="24"/>
        </w:rPr>
        <w:t xml:space="preserve">People: </w:t>
      </w:r>
      <w:r w:rsidRPr="00842048">
        <w:rPr>
          <w:rFonts w:ascii="Times New Roman" w:hAnsi="Times New Roman" w:cs="Times New Roman"/>
          <w:b/>
          <w:sz w:val="24"/>
          <w:szCs w:val="24"/>
        </w:rPr>
        <w:tab/>
        <w:t>Who is this King of glory?</w:t>
      </w:r>
    </w:p>
    <w:p w:rsidR="00A7489E" w:rsidRPr="00842048" w:rsidRDefault="00A7489E" w:rsidP="00A7489E">
      <w:pPr>
        <w:widowControl w:val="0"/>
        <w:autoSpaceDE w:val="0"/>
        <w:autoSpaceDN w:val="0"/>
        <w:adjustRightInd w:val="0"/>
        <w:spacing w:after="0" w:afterAutospacing="0"/>
        <w:ind w:firstLine="360"/>
        <w:rPr>
          <w:rFonts w:ascii="Times New Roman" w:hAnsi="Times New Roman" w:cs="Times New Roman"/>
          <w:b/>
          <w:sz w:val="24"/>
          <w:szCs w:val="24"/>
        </w:rPr>
      </w:pPr>
      <w:r w:rsidRPr="00842048">
        <w:rPr>
          <w:rFonts w:ascii="Times New Roman" w:hAnsi="Times New Roman" w:cs="Times New Roman"/>
          <w:b/>
          <w:sz w:val="24"/>
          <w:szCs w:val="24"/>
        </w:rPr>
        <w:t xml:space="preserve">All: </w:t>
      </w:r>
      <w:r w:rsidRPr="00842048">
        <w:rPr>
          <w:rFonts w:ascii="Times New Roman" w:hAnsi="Times New Roman" w:cs="Times New Roman"/>
          <w:b/>
          <w:sz w:val="24"/>
          <w:szCs w:val="24"/>
        </w:rPr>
        <w:tab/>
        <w:t>The Lord of hosts, he is the King of glory.</w:t>
      </w:r>
    </w:p>
    <w:p w:rsidR="00A7489E" w:rsidRPr="00842048" w:rsidRDefault="00A7489E" w:rsidP="00A7489E">
      <w:pPr>
        <w:spacing w:after="0" w:afterAutospacing="0" w:line="240" w:lineRule="auto"/>
        <w:jc w:val="right"/>
        <w:rPr>
          <w:rFonts w:ascii="Times New Roman" w:hAnsi="Times New Roman" w:cs="Times New Roman"/>
          <w:bCs/>
          <w:i/>
          <w:sz w:val="24"/>
          <w:szCs w:val="24"/>
        </w:rPr>
      </w:pPr>
      <w:r w:rsidRPr="00842048">
        <w:rPr>
          <w:rFonts w:ascii="Times New Roman" w:hAnsi="Times New Roman" w:cs="Times New Roman"/>
          <w:bCs/>
          <w:i/>
          <w:sz w:val="24"/>
          <w:szCs w:val="24"/>
        </w:rPr>
        <w:t>Psalm 24:1-2, 9-10</w:t>
      </w:r>
    </w:p>
    <w:p w:rsidR="00A7489E" w:rsidRPr="00842048" w:rsidRDefault="00A7489E" w:rsidP="00A7489E">
      <w:pPr>
        <w:spacing w:after="0" w:afterAutospacing="0" w:line="240" w:lineRule="auto"/>
        <w:jc w:val="center"/>
        <w:rPr>
          <w:rFonts w:ascii="Times New Roman" w:hAnsi="Times New Roman" w:cs="Times New Roman"/>
          <w:sz w:val="24"/>
          <w:szCs w:val="24"/>
        </w:rPr>
      </w:pPr>
    </w:p>
    <w:p w:rsidR="007A3E13" w:rsidRPr="00842048" w:rsidRDefault="007A3E13" w:rsidP="005038FD">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Call to Confession</w:t>
      </w:r>
    </w:p>
    <w:p w:rsidR="00A7489E" w:rsidRPr="00842048" w:rsidRDefault="00A7489E" w:rsidP="00A7489E">
      <w:pPr>
        <w:widowControl w:val="0"/>
        <w:autoSpaceDE w:val="0"/>
        <w:autoSpaceDN w:val="0"/>
        <w:adjustRightInd w:val="0"/>
        <w:ind w:left="360"/>
        <w:rPr>
          <w:rFonts w:ascii="Times New Roman" w:hAnsi="Times New Roman" w:cs="Times New Roman"/>
          <w:sz w:val="24"/>
          <w:szCs w:val="24"/>
        </w:rPr>
      </w:pPr>
      <w:r w:rsidRPr="00842048">
        <w:rPr>
          <w:rFonts w:ascii="Times New Roman" w:hAnsi="Times New Roman" w:cs="Times New Roman"/>
          <w:sz w:val="24"/>
          <w:szCs w:val="24"/>
        </w:rPr>
        <w:t>Who does not need to bear their soul before God?  Who does not need to step aside from the demands and challenges of the regular routine of life to explore what makes us tick, inside and out?  Who does not need to retreat to the beauty and quietness of creation to listen, explore and connect with the Creator and other creatures of God? Could it be you?  Me? If so, let’s confess together something that we may have in common.</w:t>
      </w:r>
    </w:p>
    <w:p w:rsidR="007A3E13" w:rsidRPr="00842048" w:rsidRDefault="007A3E13" w:rsidP="005038FD">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Prayer of Confession</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Ever-present God, we sometimes think we can escape your presence and your judgment.  But we discover even as we flee to the out of doors, campsites,</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proofErr w:type="gramStart"/>
      <w:r w:rsidRPr="00842048">
        <w:rPr>
          <w:rFonts w:ascii="Times New Roman" w:hAnsi="Times New Roman" w:cs="Times New Roman"/>
          <w:sz w:val="24"/>
          <w:szCs w:val="24"/>
        </w:rPr>
        <w:t>retreat</w:t>
      </w:r>
      <w:proofErr w:type="gramEnd"/>
      <w:r w:rsidRPr="00842048">
        <w:rPr>
          <w:rFonts w:ascii="Times New Roman" w:hAnsi="Times New Roman" w:cs="Times New Roman"/>
          <w:sz w:val="24"/>
          <w:szCs w:val="24"/>
        </w:rPr>
        <w:t xml:space="preserve"> centers and communities of faith, you are there.</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Whenever we sink to the depths of darkness, you are there.</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Whenever we hide our flaws and feelings and failures, you are there.</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Whenever we turn only to ourselves for a way out, you are there.</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Whenever we ascend to the stage of status and popularity and self-glory, you are there.</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Whenever we turn aside leaving someone in the ditches of homeliness, hunger, horror, despair, and desperation, you are there.</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Whenever we take up arms against our neighbor</w:t>
      </w:r>
    </w:p>
    <w:p w:rsidR="00EB3FA5" w:rsidRPr="00842048" w:rsidRDefault="00EB3FA5" w:rsidP="00EB3FA5">
      <w:pPr>
        <w:widowControl w:val="0"/>
        <w:autoSpaceDE w:val="0"/>
        <w:autoSpaceDN w:val="0"/>
        <w:adjustRightInd w:val="0"/>
        <w:spacing w:after="0" w:afterAutospacing="0"/>
        <w:ind w:left="360"/>
        <w:rPr>
          <w:rFonts w:ascii="Times New Roman" w:hAnsi="Times New Roman" w:cs="Times New Roman"/>
          <w:sz w:val="24"/>
          <w:szCs w:val="24"/>
        </w:rPr>
      </w:pPr>
      <w:proofErr w:type="gramStart"/>
      <w:r w:rsidRPr="00842048">
        <w:rPr>
          <w:rFonts w:ascii="Times New Roman" w:hAnsi="Times New Roman" w:cs="Times New Roman"/>
          <w:sz w:val="24"/>
          <w:szCs w:val="24"/>
        </w:rPr>
        <w:t>a</w:t>
      </w:r>
      <w:r w:rsidR="00A7489E" w:rsidRPr="00842048">
        <w:rPr>
          <w:rFonts w:ascii="Times New Roman" w:hAnsi="Times New Roman" w:cs="Times New Roman"/>
          <w:sz w:val="24"/>
          <w:szCs w:val="24"/>
        </w:rPr>
        <w:t>nd</w:t>
      </w:r>
      <w:proofErr w:type="gramEnd"/>
      <w:r w:rsidR="00A7489E" w:rsidRPr="00842048">
        <w:rPr>
          <w:rFonts w:ascii="Times New Roman" w:hAnsi="Times New Roman" w:cs="Times New Roman"/>
          <w:sz w:val="24"/>
          <w:szCs w:val="24"/>
        </w:rPr>
        <w:t xml:space="preserve"> seek to settle disputes through violence, you are there.</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Whenever we abuse your creation and the resources through which you grace our lives thinking only of ourselves and not of future generations, you are there.</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In other words, God, there is no where we can go</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proofErr w:type="gramStart"/>
      <w:r w:rsidRPr="00842048">
        <w:rPr>
          <w:rFonts w:ascii="Times New Roman" w:hAnsi="Times New Roman" w:cs="Times New Roman"/>
          <w:sz w:val="24"/>
          <w:szCs w:val="24"/>
        </w:rPr>
        <w:t>to</w:t>
      </w:r>
      <w:proofErr w:type="gramEnd"/>
      <w:r w:rsidRPr="00842048">
        <w:rPr>
          <w:rFonts w:ascii="Times New Roman" w:hAnsi="Times New Roman" w:cs="Times New Roman"/>
          <w:sz w:val="24"/>
          <w:szCs w:val="24"/>
        </w:rPr>
        <w:t xml:space="preserve"> escape your love and mercy and, yes, judgment.</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Please help us search for meaning through love and self-giving service rather than in consuming things and worshipping ourselves and our friends.</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lastRenderedPageBreak/>
        <w:t>Make us more whole than broken, more forgiven than guilty,</w:t>
      </w:r>
    </w:p>
    <w:p w:rsidR="00EB3FA5"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proofErr w:type="gramStart"/>
      <w:r w:rsidRPr="00842048">
        <w:rPr>
          <w:rFonts w:ascii="Times New Roman" w:hAnsi="Times New Roman" w:cs="Times New Roman"/>
          <w:sz w:val="24"/>
          <w:szCs w:val="24"/>
        </w:rPr>
        <w:t>more</w:t>
      </w:r>
      <w:proofErr w:type="gramEnd"/>
      <w:r w:rsidRPr="00842048">
        <w:rPr>
          <w:rFonts w:ascii="Times New Roman" w:hAnsi="Times New Roman" w:cs="Times New Roman"/>
          <w:sz w:val="24"/>
          <w:szCs w:val="24"/>
        </w:rPr>
        <w:t xml:space="preserve"> consumed by joy than by our hunger for money, more fixed on hope than despair.</w:t>
      </w:r>
    </w:p>
    <w:p w:rsidR="00A7489E" w:rsidRPr="00842048" w:rsidRDefault="00A7489E" w:rsidP="00EB3FA5">
      <w:pPr>
        <w:widowControl w:val="0"/>
        <w:autoSpaceDE w:val="0"/>
        <w:autoSpaceDN w:val="0"/>
        <w:adjustRightInd w:val="0"/>
        <w:spacing w:after="0" w:afterAutospacing="0"/>
        <w:ind w:left="360"/>
        <w:rPr>
          <w:rFonts w:ascii="Times New Roman" w:hAnsi="Times New Roman" w:cs="Times New Roman"/>
          <w:sz w:val="24"/>
          <w:szCs w:val="24"/>
        </w:rPr>
      </w:pPr>
      <w:r w:rsidRPr="00842048">
        <w:rPr>
          <w:rFonts w:ascii="Times New Roman" w:hAnsi="Times New Roman" w:cs="Times New Roman"/>
          <w:sz w:val="24"/>
          <w:szCs w:val="24"/>
        </w:rPr>
        <w:t>We stand in need of prayer; and so we pray in the name of Jesus, our Lord.  Amen.</w:t>
      </w:r>
    </w:p>
    <w:p w:rsidR="00C92EB4" w:rsidRPr="00842048" w:rsidRDefault="00C92EB4" w:rsidP="00EB3FA5">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Assurance of Pardon</w:t>
      </w:r>
    </w:p>
    <w:p w:rsidR="00A7489E" w:rsidRPr="00842048" w:rsidRDefault="00A7489E" w:rsidP="00A7489E">
      <w:pPr>
        <w:widowControl w:val="0"/>
        <w:autoSpaceDE w:val="0"/>
        <w:autoSpaceDN w:val="0"/>
        <w:adjustRightInd w:val="0"/>
        <w:ind w:left="360"/>
        <w:rPr>
          <w:rFonts w:ascii="Times New Roman" w:hAnsi="Times New Roman" w:cs="Times New Roman"/>
          <w:color w:val="000000"/>
          <w:sz w:val="24"/>
          <w:szCs w:val="24"/>
        </w:rPr>
      </w:pPr>
      <w:r w:rsidRPr="00842048">
        <w:rPr>
          <w:rFonts w:ascii="Times New Roman" w:hAnsi="Times New Roman" w:cs="Times New Roman"/>
          <w:sz w:val="24"/>
          <w:szCs w:val="24"/>
        </w:rPr>
        <w:t xml:space="preserve">The </w:t>
      </w:r>
      <w:proofErr w:type="spellStart"/>
      <w:r w:rsidRPr="00842048">
        <w:rPr>
          <w:rFonts w:ascii="Times New Roman" w:hAnsi="Times New Roman" w:cs="Times New Roman"/>
          <w:sz w:val="24"/>
          <w:szCs w:val="24"/>
        </w:rPr>
        <w:t>Promiser</w:t>
      </w:r>
      <w:proofErr w:type="spellEnd"/>
      <w:r w:rsidRPr="00842048">
        <w:rPr>
          <w:rFonts w:ascii="Times New Roman" w:hAnsi="Times New Roman" w:cs="Times New Roman"/>
          <w:sz w:val="24"/>
          <w:szCs w:val="24"/>
        </w:rPr>
        <w:t xml:space="preserve"> keeps the promise. If we sincerely and truly bear our souls and earnestly seek forgiveness and mercy, God is there to reassure us that not even our sin can separate us from God’s love in Christ Jesus our Lord. As far as the East is from the West, the North from the South, so are </w:t>
      </w:r>
      <w:r w:rsidRPr="00842048">
        <w:rPr>
          <w:rFonts w:ascii="Times New Roman" w:hAnsi="Times New Roman" w:cs="Times New Roman"/>
          <w:color w:val="000000"/>
          <w:sz w:val="24"/>
          <w:szCs w:val="24"/>
        </w:rPr>
        <w:t>the reaches of God</w:t>
      </w:r>
      <w:r w:rsidR="00EB3FA5" w:rsidRPr="00842048">
        <w:rPr>
          <w:rFonts w:ascii="Times New Roman" w:hAnsi="Times New Roman" w:cs="Times New Roman"/>
          <w:color w:val="000000"/>
          <w:sz w:val="24"/>
          <w:szCs w:val="24"/>
        </w:rPr>
        <w:t>’s</w:t>
      </w:r>
      <w:r w:rsidRPr="00842048">
        <w:rPr>
          <w:rFonts w:ascii="Times New Roman" w:hAnsi="Times New Roman" w:cs="Times New Roman"/>
          <w:color w:val="000000"/>
          <w:sz w:val="24"/>
          <w:szCs w:val="24"/>
        </w:rPr>
        <w:t xml:space="preserve"> love. Wear the badge of forgiveness, even if for a while. Until you come again to the throne of mercy, God bless you!</w:t>
      </w:r>
    </w:p>
    <w:p w:rsidR="00A7489E" w:rsidRPr="00842048" w:rsidRDefault="00A7489E" w:rsidP="00A7489E">
      <w:pPr>
        <w:widowControl w:val="0"/>
        <w:autoSpaceDE w:val="0"/>
        <w:autoSpaceDN w:val="0"/>
        <w:adjustRightInd w:val="0"/>
        <w:rPr>
          <w:rFonts w:ascii="Times New Roman" w:hAnsi="Times New Roman" w:cs="Times New Roman"/>
          <w:b/>
          <w:bCs/>
          <w:i/>
          <w:color w:val="000000"/>
          <w:sz w:val="24"/>
          <w:szCs w:val="24"/>
        </w:rPr>
      </w:pPr>
      <w:r w:rsidRPr="00842048">
        <w:rPr>
          <w:rFonts w:ascii="Times New Roman" w:hAnsi="Times New Roman" w:cs="Times New Roman"/>
          <w:b/>
          <w:bCs/>
          <w:color w:val="000000"/>
          <w:sz w:val="24"/>
          <w:szCs w:val="24"/>
        </w:rPr>
        <w:t>The Litany of Love</w:t>
      </w:r>
      <w:r w:rsidRPr="00842048">
        <w:rPr>
          <w:rFonts w:ascii="Times New Roman" w:hAnsi="Times New Roman" w:cs="Times New Roman"/>
          <w:b/>
          <w:bCs/>
          <w:color w:val="000000"/>
          <w:sz w:val="24"/>
          <w:szCs w:val="24"/>
        </w:rPr>
        <w:tab/>
      </w:r>
      <w:r w:rsidRPr="00842048">
        <w:rPr>
          <w:rFonts w:ascii="Times New Roman" w:hAnsi="Times New Roman" w:cs="Times New Roman"/>
          <w:b/>
          <w:bCs/>
          <w:color w:val="000000"/>
          <w:sz w:val="24"/>
          <w:szCs w:val="24"/>
        </w:rPr>
        <w:tab/>
      </w:r>
      <w:r w:rsidRPr="00842048">
        <w:rPr>
          <w:rFonts w:ascii="Times New Roman" w:hAnsi="Times New Roman" w:cs="Times New Roman"/>
          <w:b/>
          <w:bCs/>
          <w:color w:val="000000"/>
          <w:sz w:val="24"/>
          <w:szCs w:val="24"/>
        </w:rPr>
        <w:tab/>
      </w:r>
      <w:r w:rsidRPr="00842048">
        <w:rPr>
          <w:rFonts w:ascii="Times New Roman" w:hAnsi="Times New Roman" w:cs="Times New Roman"/>
          <w:b/>
          <w:bCs/>
          <w:color w:val="000000"/>
          <w:sz w:val="24"/>
          <w:szCs w:val="24"/>
        </w:rPr>
        <w:tab/>
      </w:r>
      <w:r w:rsidRPr="00842048">
        <w:rPr>
          <w:rFonts w:ascii="Times New Roman" w:hAnsi="Times New Roman" w:cs="Times New Roman"/>
          <w:b/>
          <w:bCs/>
          <w:color w:val="000000"/>
          <w:sz w:val="24"/>
          <w:szCs w:val="24"/>
        </w:rPr>
        <w:tab/>
      </w:r>
      <w:r w:rsidRPr="00842048">
        <w:rPr>
          <w:rFonts w:ascii="Times New Roman" w:hAnsi="Times New Roman" w:cs="Times New Roman"/>
          <w:b/>
          <w:bCs/>
          <w:color w:val="000000"/>
          <w:sz w:val="24"/>
          <w:szCs w:val="24"/>
        </w:rPr>
        <w:tab/>
      </w:r>
      <w:r w:rsidRPr="00842048">
        <w:rPr>
          <w:rFonts w:ascii="Times New Roman" w:hAnsi="Times New Roman" w:cs="Times New Roman"/>
          <w:bCs/>
          <w:i/>
          <w:color w:val="000000"/>
          <w:sz w:val="24"/>
          <w:szCs w:val="24"/>
        </w:rPr>
        <w:t>Psalm 136:1-9, 26 (The Message)</w:t>
      </w:r>
    </w:p>
    <w:p w:rsidR="00A7489E" w:rsidRPr="00842048" w:rsidRDefault="00A7489E" w:rsidP="00A7489E">
      <w:pPr>
        <w:widowControl w:val="0"/>
        <w:autoSpaceDE w:val="0"/>
        <w:autoSpaceDN w:val="0"/>
        <w:adjustRightInd w:val="0"/>
        <w:spacing w:after="0" w:afterAutospacing="0"/>
        <w:ind w:left="720"/>
        <w:rPr>
          <w:rFonts w:ascii="Times New Roman" w:hAnsi="Times New Roman" w:cs="Times New Roman"/>
          <w:bCs/>
          <w:i/>
          <w:color w:val="000000"/>
          <w:sz w:val="24"/>
          <w:szCs w:val="24"/>
        </w:rPr>
      </w:pPr>
      <w:r w:rsidRPr="00842048">
        <w:rPr>
          <w:rFonts w:ascii="Times New Roman" w:hAnsi="Times New Roman" w:cs="Times New Roman"/>
          <w:bCs/>
          <w:i/>
          <w:color w:val="000000"/>
          <w:sz w:val="24"/>
          <w:szCs w:val="24"/>
        </w:rPr>
        <w:t>(Note: Select 4 different persons standing at various places in the worship center to read the respective parts of the leaders.)</w:t>
      </w:r>
    </w:p>
    <w:p w:rsidR="00A7489E" w:rsidRPr="00842048" w:rsidRDefault="00A7489E" w:rsidP="00A7489E">
      <w:pPr>
        <w:widowControl w:val="0"/>
        <w:autoSpaceDE w:val="0"/>
        <w:autoSpaceDN w:val="0"/>
        <w:adjustRightInd w:val="0"/>
        <w:spacing w:after="0" w:afterAutospacing="0"/>
        <w:ind w:left="720"/>
        <w:rPr>
          <w:rFonts w:ascii="Times New Roman" w:hAnsi="Times New Roman" w:cs="Times New Roman"/>
          <w:bCs/>
          <w:i/>
          <w:color w:val="480E00"/>
          <w:sz w:val="24"/>
          <w:szCs w:val="24"/>
        </w:rPr>
      </w:pP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 xml:space="preserve">Leader 1: </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Thank God! He deserves your thanks.    </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 xml:space="preserve">People: </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 xml:space="preserve">Leader 2: </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Thank the God of all gods, </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 xml:space="preserve">People: </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3:</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Thank the Lord of all lords.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 xml:space="preserve">People: </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4:</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Thank the miracle-working God</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1:</w:t>
      </w:r>
      <w:r w:rsidR="00EB3FA5" w:rsidRPr="00842048">
        <w:rPr>
          <w:rFonts w:ascii="Times New Roman" w:hAnsi="Times New Roman" w:cs="Times New Roman"/>
          <w:b/>
          <w:bCs/>
          <w:color w:val="480E00"/>
          <w:sz w:val="24"/>
          <w:szCs w:val="24"/>
        </w:rPr>
        <w:tab/>
      </w:r>
      <w:proofErr w:type="gramStart"/>
      <w:r w:rsidRPr="00842048">
        <w:rPr>
          <w:rFonts w:ascii="Times New Roman" w:hAnsi="Times New Roman" w:cs="Times New Roman"/>
          <w:sz w:val="24"/>
          <w:szCs w:val="24"/>
        </w:rPr>
        <w:t>The God</w:t>
      </w:r>
      <w:proofErr w:type="gramEnd"/>
      <w:r w:rsidRPr="00842048">
        <w:rPr>
          <w:rFonts w:ascii="Times New Roman" w:hAnsi="Times New Roman" w:cs="Times New Roman"/>
          <w:sz w:val="24"/>
          <w:szCs w:val="24"/>
        </w:rPr>
        <w:t xml:space="preserve"> whose skill formed the cosmos,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2:</w:t>
      </w:r>
      <w:r w:rsidR="00EB3FA5" w:rsidRPr="00842048">
        <w:rPr>
          <w:rFonts w:ascii="Times New Roman" w:hAnsi="Times New Roman" w:cs="Times New Roman"/>
          <w:b/>
          <w:bCs/>
          <w:color w:val="480E00"/>
          <w:sz w:val="24"/>
          <w:szCs w:val="24"/>
        </w:rPr>
        <w:tab/>
      </w:r>
      <w:proofErr w:type="gramStart"/>
      <w:r w:rsidRPr="00842048">
        <w:rPr>
          <w:rFonts w:ascii="Times New Roman" w:hAnsi="Times New Roman" w:cs="Times New Roman"/>
          <w:sz w:val="24"/>
          <w:szCs w:val="24"/>
        </w:rPr>
        <w:t>The God</w:t>
      </w:r>
      <w:proofErr w:type="gramEnd"/>
      <w:r w:rsidRPr="00842048">
        <w:rPr>
          <w:rFonts w:ascii="Times New Roman" w:hAnsi="Times New Roman" w:cs="Times New Roman"/>
          <w:sz w:val="24"/>
          <w:szCs w:val="24"/>
        </w:rPr>
        <w:t xml:space="preserve"> who laid out earth on ocean foundations,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3:</w:t>
      </w:r>
      <w:r w:rsidR="00EB3FA5" w:rsidRPr="00842048">
        <w:rPr>
          <w:rFonts w:ascii="Times New Roman" w:hAnsi="Times New Roman" w:cs="Times New Roman"/>
          <w:b/>
          <w:bCs/>
          <w:color w:val="480E00"/>
          <w:sz w:val="24"/>
          <w:szCs w:val="24"/>
        </w:rPr>
        <w:tab/>
      </w:r>
      <w:proofErr w:type="gramStart"/>
      <w:r w:rsidRPr="00842048">
        <w:rPr>
          <w:rFonts w:ascii="Times New Roman" w:hAnsi="Times New Roman" w:cs="Times New Roman"/>
          <w:sz w:val="24"/>
          <w:szCs w:val="24"/>
        </w:rPr>
        <w:t>The God</w:t>
      </w:r>
      <w:proofErr w:type="gramEnd"/>
      <w:r w:rsidRPr="00842048">
        <w:rPr>
          <w:rFonts w:ascii="Times New Roman" w:hAnsi="Times New Roman" w:cs="Times New Roman"/>
          <w:sz w:val="24"/>
          <w:szCs w:val="24"/>
        </w:rPr>
        <w:t xml:space="preserve"> who filled the skies with light,</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4:</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The sun to watch over the day,</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1:</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Moon and stars as guardians of the night,</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2:</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God remembered us when we were down,</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3:</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Rescued us from the trampling boot,</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bCs/>
          <w:color w:val="480E00"/>
          <w:sz w:val="24"/>
          <w:szCs w:val="24"/>
        </w:rPr>
        <w:t>Leader 4:</w:t>
      </w:r>
      <w:r w:rsidR="00EB3FA5" w:rsidRPr="00842048">
        <w:rPr>
          <w:rFonts w:ascii="Times New Roman" w:hAnsi="Times New Roman" w:cs="Times New Roman"/>
          <w:b/>
          <w:bCs/>
          <w:color w:val="480E00"/>
          <w:sz w:val="24"/>
          <w:szCs w:val="24"/>
        </w:rPr>
        <w:tab/>
      </w:r>
      <w:r w:rsidRPr="00842048">
        <w:rPr>
          <w:rFonts w:ascii="Times New Roman" w:hAnsi="Times New Roman" w:cs="Times New Roman"/>
          <w:sz w:val="24"/>
          <w:szCs w:val="24"/>
        </w:rPr>
        <w:t>Takes care of everyone in time of need.</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EB3FA5" w:rsidP="00A7489E">
      <w:pPr>
        <w:widowControl w:val="0"/>
        <w:autoSpaceDE w:val="0"/>
        <w:autoSpaceDN w:val="0"/>
        <w:adjustRightInd w:val="0"/>
        <w:spacing w:after="0" w:afterAutospacing="0"/>
        <w:ind w:firstLine="720"/>
        <w:rPr>
          <w:rFonts w:ascii="Times New Roman" w:hAnsi="Times New Roman" w:cs="Times New Roman"/>
          <w:sz w:val="24"/>
          <w:szCs w:val="24"/>
        </w:rPr>
      </w:pPr>
      <w:r w:rsidRPr="00842048">
        <w:rPr>
          <w:rFonts w:ascii="Times New Roman" w:hAnsi="Times New Roman" w:cs="Times New Roman"/>
          <w:b/>
          <w:color w:val="480E00"/>
          <w:sz w:val="24"/>
          <w:szCs w:val="24"/>
        </w:rPr>
        <w:t xml:space="preserve">All </w:t>
      </w:r>
      <w:r w:rsidR="00A7489E" w:rsidRPr="00842048">
        <w:rPr>
          <w:rFonts w:ascii="Times New Roman" w:hAnsi="Times New Roman" w:cs="Times New Roman"/>
          <w:b/>
          <w:color w:val="480E00"/>
          <w:sz w:val="24"/>
          <w:szCs w:val="24"/>
        </w:rPr>
        <w:t>Leader</w:t>
      </w:r>
      <w:r w:rsidRPr="00842048">
        <w:rPr>
          <w:rFonts w:ascii="Times New Roman" w:hAnsi="Times New Roman" w:cs="Times New Roman"/>
          <w:b/>
          <w:color w:val="480E00"/>
          <w:sz w:val="24"/>
          <w:szCs w:val="24"/>
        </w:rPr>
        <w:t>s</w:t>
      </w:r>
      <w:r w:rsidR="00A7489E" w:rsidRPr="00842048">
        <w:rPr>
          <w:rFonts w:ascii="Times New Roman" w:hAnsi="Times New Roman" w:cs="Times New Roman"/>
          <w:b/>
          <w:color w:val="480E00"/>
          <w:sz w:val="24"/>
          <w:szCs w:val="24"/>
        </w:rPr>
        <w:t>:</w:t>
      </w:r>
      <w:r w:rsidRPr="00842048">
        <w:rPr>
          <w:rFonts w:ascii="Times New Roman" w:hAnsi="Times New Roman" w:cs="Times New Roman"/>
          <w:b/>
          <w:sz w:val="24"/>
          <w:szCs w:val="24"/>
        </w:rPr>
        <w:tab/>
      </w:r>
      <w:r w:rsidR="00A7489E" w:rsidRPr="00842048">
        <w:rPr>
          <w:rFonts w:ascii="Times New Roman" w:hAnsi="Times New Roman" w:cs="Times New Roman"/>
          <w:sz w:val="24"/>
          <w:szCs w:val="24"/>
        </w:rPr>
        <w:t>Thank God, who did it all!</w:t>
      </w:r>
    </w:p>
    <w:p w:rsidR="00A7489E" w:rsidRPr="00842048" w:rsidRDefault="00A7489E" w:rsidP="00A7489E">
      <w:pPr>
        <w:widowControl w:val="0"/>
        <w:autoSpaceDE w:val="0"/>
        <w:autoSpaceDN w:val="0"/>
        <w:adjustRightInd w:val="0"/>
        <w:spacing w:after="0" w:afterAutospacing="0"/>
        <w:ind w:firstLine="720"/>
        <w:rPr>
          <w:rFonts w:ascii="Times New Roman" w:hAnsi="Times New Roman" w:cs="Times New Roman"/>
          <w:b/>
          <w:i/>
          <w:iCs/>
          <w:sz w:val="24"/>
          <w:szCs w:val="24"/>
        </w:rPr>
      </w:pPr>
      <w:r w:rsidRPr="00842048">
        <w:rPr>
          <w:rFonts w:ascii="Times New Roman" w:hAnsi="Times New Roman" w:cs="Times New Roman"/>
          <w:b/>
          <w:sz w:val="24"/>
          <w:szCs w:val="24"/>
        </w:rPr>
        <w:t>People:</w:t>
      </w:r>
      <w:r w:rsidR="00EB3FA5" w:rsidRPr="00842048">
        <w:rPr>
          <w:rFonts w:ascii="Times New Roman" w:hAnsi="Times New Roman" w:cs="Times New Roman"/>
          <w:b/>
          <w:sz w:val="24"/>
          <w:szCs w:val="24"/>
        </w:rPr>
        <w:tab/>
      </w:r>
      <w:r w:rsidRPr="00842048">
        <w:rPr>
          <w:rFonts w:ascii="Times New Roman" w:hAnsi="Times New Roman" w:cs="Times New Roman"/>
          <w:b/>
          <w:iCs/>
          <w:sz w:val="24"/>
          <w:szCs w:val="24"/>
        </w:rPr>
        <w:t>His love never quits!</w:t>
      </w:r>
    </w:p>
    <w:p w:rsidR="00A7489E" w:rsidRPr="00842048" w:rsidRDefault="00A7489E" w:rsidP="00A7489E">
      <w:pPr>
        <w:spacing w:after="0" w:afterAutospacing="0"/>
        <w:rPr>
          <w:rFonts w:ascii="Times New Roman" w:hAnsi="Times New Roman" w:cs="Times New Roman"/>
          <w:b/>
          <w:sz w:val="24"/>
          <w:szCs w:val="24"/>
        </w:rPr>
      </w:pPr>
    </w:p>
    <w:p w:rsidR="00C92EB4" w:rsidRPr="00842048" w:rsidRDefault="007828B8" w:rsidP="005038FD">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Prayer for Illumination</w:t>
      </w:r>
    </w:p>
    <w:p w:rsidR="00A7489E" w:rsidRPr="00842048" w:rsidRDefault="00A7489E" w:rsidP="00A7489E">
      <w:pPr>
        <w:widowControl w:val="0"/>
        <w:autoSpaceDE w:val="0"/>
        <w:autoSpaceDN w:val="0"/>
        <w:adjustRightInd w:val="0"/>
        <w:ind w:left="720"/>
        <w:rPr>
          <w:rFonts w:ascii="Times New Roman" w:hAnsi="Times New Roman" w:cs="Times New Roman"/>
          <w:iCs/>
          <w:sz w:val="24"/>
          <w:szCs w:val="24"/>
        </w:rPr>
      </w:pPr>
      <w:r w:rsidRPr="00842048">
        <w:rPr>
          <w:rFonts w:ascii="Times New Roman" w:hAnsi="Times New Roman" w:cs="Times New Roman"/>
          <w:iCs/>
          <w:sz w:val="24"/>
          <w:szCs w:val="24"/>
        </w:rPr>
        <w:t>We are embarrassed to admit it, O God, but we are too often hard of hearing and even slower to understand. We often listen with our ears and not our hearts. So, please, open our lives to experience your love and celebrate your gift of creation! Speak to us through the parables of everyday life and the psalms of the natural world. Amen.</w:t>
      </w:r>
    </w:p>
    <w:p w:rsidR="007828B8" w:rsidRPr="00842048" w:rsidRDefault="007828B8" w:rsidP="005038FD">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Scripture Possibilities for the Sermon</w:t>
      </w:r>
    </w:p>
    <w:p w:rsidR="00A7489E" w:rsidRPr="00842048" w:rsidRDefault="00A7489E" w:rsidP="00A7489E">
      <w:pPr>
        <w:widowControl w:val="0"/>
        <w:autoSpaceDE w:val="0"/>
        <w:autoSpaceDN w:val="0"/>
        <w:adjustRightInd w:val="0"/>
        <w:spacing w:after="320"/>
        <w:ind w:left="720"/>
        <w:rPr>
          <w:rFonts w:ascii="Times New Roman" w:hAnsi="Times New Roman" w:cs="Times New Roman"/>
          <w:b/>
          <w:bCs/>
          <w:sz w:val="24"/>
          <w:szCs w:val="24"/>
        </w:rPr>
      </w:pPr>
      <w:r w:rsidRPr="00842048">
        <w:rPr>
          <w:rFonts w:ascii="Times New Roman" w:hAnsi="Times New Roman" w:cs="Times New Roman"/>
          <w:bCs/>
          <w:i/>
          <w:sz w:val="24"/>
          <w:szCs w:val="24"/>
        </w:rPr>
        <w:t>(Note: Pastors may wish to invite persons who have attended camps or conferences or retreats to share something of how God spoke to their lives in these special settings.)</w:t>
      </w:r>
    </w:p>
    <w:p w:rsidR="00A7489E" w:rsidRPr="00842048" w:rsidRDefault="00A7489E" w:rsidP="00A7489E">
      <w:pPr>
        <w:widowControl w:val="0"/>
        <w:autoSpaceDE w:val="0"/>
        <w:autoSpaceDN w:val="0"/>
        <w:adjustRightInd w:val="0"/>
        <w:ind w:left="720"/>
        <w:rPr>
          <w:rFonts w:ascii="Times New Roman" w:hAnsi="Times New Roman" w:cs="Times New Roman"/>
          <w:bCs/>
          <w:sz w:val="24"/>
          <w:szCs w:val="24"/>
        </w:rPr>
      </w:pPr>
      <w:r w:rsidRPr="00842048">
        <w:rPr>
          <w:rFonts w:ascii="Times New Roman" w:hAnsi="Times New Roman" w:cs="Times New Roman"/>
          <w:b/>
          <w:bCs/>
          <w:sz w:val="24"/>
          <w:szCs w:val="24"/>
        </w:rPr>
        <w:t>Old Testament: Isaiah 55:1-13</w:t>
      </w:r>
      <w:r w:rsidR="00054C0B" w:rsidRPr="00842048">
        <w:rPr>
          <w:rFonts w:ascii="Times New Roman" w:hAnsi="Times New Roman" w:cs="Times New Roman"/>
          <w:bCs/>
          <w:sz w:val="24"/>
          <w:szCs w:val="24"/>
        </w:rPr>
        <w:t>—S</w:t>
      </w:r>
      <w:r w:rsidRPr="00842048">
        <w:rPr>
          <w:rFonts w:ascii="Times New Roman" w:hAnsi="Times New Roman" w:cs="Times New Roman"/>
          <w:bCs/>
          <w:sz w:val="24"/>
          <w:szCs w:val="24"/>
        </w:rPr>
        <w:t>ometimes we need to get away from our convictions that money and food are what save us and admit our thirst for that which is priceless</w:t>
      </w:r>
      <w:r w:rsidR="00054C0B" w:rsidRPr="00842048">
        <w:rPr>
          <w:rFonts w:ascii="Times New Roman" w:hAnsi="Times New Roman" w:cs="Times New Roman"/>
          <w:bCs/>
          <w:sz w:val="24"/>
          <w:szCs w:val="24"/>
        </w:rPr>
        <w:t xml:space="preserve">—God’s Word, God’s love. </w:t>
      </w:r>
      <w:r w:rsidRPr="00842048">
        <w:rPr>
          <w:rFonts w:ascii="Times New Roman" w:hAnsi="Times New Roman" w:cs="Times New Roman"/>
          <w:bCs/>
          <w:sz w:val="24"/>
          <w:szCs w:val="24"/>
        </w:rPr>
        <w:t>God speaks and even the mountains explode in song and the fields clap with</w:t>
      </w:r>
      <w:r w:rsidR="00054C0B" w:rsidRPr="00842048">
        <w:rPr>
          <w:rFonts w:ascii="Times New Roman" w:hAnsi="Times New Roman" w:cs="Times New Roman"/>
          <w:bCs/>
          <w:sz w:val="24"/>
          <w:szCs w:val="24"/>
        </w:rPr>
        <w:t xml:space="preserve"> joy! </w:t>
      </w:r>
      <w:r w:rsidRPr="00842048">
        <w:rPr>
          <w:rFonts w:ascii="Times New Roman" w:hAnsi="Times New Roman" w:cs="Times New Roman"/>
          <w:bCs/>
          <w:sz w:val="24"/>
          <w:szCs w:val="24"/>
        </w:rPr>
        <w:t>Outdoor experiences invite us to listen to creation and o</w:t>
      </w:r>
      <w:r w:rsidR="00054C0B" w:rsidRPr="00842048">
        <w:rPr>
          <w:rFonts w:ascii="Times New Roman" w:hAnsi="Times New Roman" w:cs="Times New Roman"/>
          <w:bCs/>
          <w:sz w:val="24"/>
          <w:szCs w:val="24"/>
        </w:rPr>
        <w:t xml:space="preserve">ur own heartbeats in new ways. </w:t>
      </w:r>
      <w:r w:rsidRPr="00842048">
        <w:rPr>
          <w:rFonts w:ascii="Times New Roman" w:hAnsi="Times New Roman" w:cs="Times New Roman"/>
          <w:bCs/>
          <w:sz w:val="24"/>
          <w:szCs w:val="24"/>
        </w:rPr>
        <w:t>Even though God’s ways are not our ways we are sometimes more open to be still and lend ourselves to the guidance of God’s Spirit at camp or in a retreat or with tent</w:t>
      </w:r>
      <w:r w:rsidR="00054C0B" w:rsidRPr="00842048">
        <w:rPr>
          <w:rFonts w:ascii="Times New Roman" w:hAnsi="Times New Roman" w:cs="Times New Roman"/>
          <w:bCs/>
          <w:sz w:val="24"/>
          <w:szCs w:val="24"/>
        </w:rPr>
        <w:t xml:space="preserve"> set up beside a river or lake.</w:t>
      </w:r>
    </w:p>
    <w:p w:rsidR="00A7489E" w:rsidRPr="00842048" w:rsidRDefault="00A7489E" w:rsidP="00A7489E">
      <w:pPr>
        <w:widowControl w:val="0"/>
        <w:autoSpaceDE w:val="0"/>
        <w:autoSpaceDN w:val="0"/>
        <w:adjustRightInd w:val="0"/>
        <w:ind w:left="720"/>
        <w:rPr>
          <w:rFonts w:ascii="Times New Roman" w:hAnsi="Times New Roman" w:cs="Times New Roman"/>
          <w:bCs/>
          <w:sz w:val="24"/>
          <w:szCs w:val="24"/>
        </w:rPr>
      </w:pPr>
      <w:r w:rsidRPr="00842048">
        <w:rPr>
          <w:rFonts w:ascii="Times New Roman" w:hAnsi="Times New Roman" w:cs="Times New Roman"/>
          <w:b/>
          <w:bCs/>
          <w:sz w:val="24"/>
          <w:szCs w:val="24"/>
        </w:rPr>
        <w:t>Epistle: Romans 8:1-11</w:t>
      </w:r>
      <w:r w:rsidR="00054C0B" w:rsidRPr="00842048">
        <w:rPr>
          <w:rFonts w:ascii="Times New Roman" w:hAnsi="Times New Roman" w:cs="Times New Roman"/>
          <w:bCs/>
          <w:sz w:val="24"/>
          <w:szCs w:val="24"/>
        </w:rPr>
        <w:t>—M</w:t>
      </w:r>
      <w:r w:rsidRPr="00842048">
        <w:rPr>
          <w:rFonts w:ascii="Times New Roman" w:hAnsi="Times New Roman" w:cs="Times New Roman"/>
          <w:bCs/>
          <w:sz w:val="24"/>
          <w:szCs w:val="24"/>
        </w:rPr>
        <w:t xml:space="preserve">any of the outdoor ministries provided by congregations and presbyteries focus on helping persons, young and old, to live together in a Christ-like community </w:t>
      </w:r>
      <w:r w:rsidR="00054C0B" w:rsidRPr="00842048">
        <w:rPr>
          <w:rFonts w:ascii="Times New Roman" w:hAnsi="Times New Roman" w:cs="Times New Roman"/>
          <w:bCs/>
          <w:sz w:val="24"/>
          <w:szCs w:val="24"/>
        </w:rPr>
        <w:t>for a limited period of time—s</w:t>
      </w:r>
      <w:r w:rsidRPr="00842048">
        <w:rPr>
          <w:rFonts w:ascii="Times New Roman" w:hAnsi="Times New Roman" w:cs="Times New Roman"/>
          <w:bCs/>
          <w:sz w:val="24"/>
          <w:szCs w:val="24"/>
        </w:rPr>
        <w:t xml:space="preserve">ometimes a weekend, sometimes a week, etc. Building a Christian community invites persons to think not just of themselves but of others, to care not only for themselves but of others. It’s a call to be open to the leadership of the Holy Spirit in a special way and to accept and respect others, especially those who seem so unlovable or unlikeable, as valued children of God.  </w:t>
      </w:r>
      <w:proofErr w:type="gramStart"/>
      <w:r w:rsidRPr="00842048">
        <w:rPr>
          <w:rFonts w:ascii="Times New Roman" w:hAnsi="Times New Roman" w:cs="Times New Roman"/>
          <w:bCs/>
          <w:sz w:val="24"/>
          <w:szCs w:val="24"/>
        </w:rPr>
        <w:t>Sowing seeds of love means letting go of our own s</w:t>
      </w:r>
      <w:r w:rsidR="00054C0B" w:rsidRPr="00842048">
        <w:rPr>
          <w:rFonts w:ascii="Times New Roman" w:hAnsi="Times New Roman" w:cs="Times New Roman"/>
          <w:bCs/>
          <w:sz w:val="24"/>
          <w:szCs w:val="24"/>
        </w:rPr>
        <w:t>ecurities and biases and pride.</w:t>
      </w:r>
      <w:proofErr w:type="gramEnd"/>
    </w:p>
    <w:p w:rsidR="00A7489E" w:rsidRPr="00842048" w:rsidRDefault="00A7489E" w:rsidP="00A7489E">
      <w:pPr>
        <w:widowControl w:val="0"/>
        <w:autoSpaceDE w:val="0"/>
        <w:autoSpaceDN w:val="0"/>
        <w:adjustRightInd w:val="0"/>
        <w:ind w:left="720"/>
        <w:rPr>
          <w:rFonts w:ascii="Times New Roman" w:hAnsi="Times New Roman" w:cs="Times New Roman"/>
          <w:bCs/>
          <w:sz w:val="24"/>
          <w:szCs w:val="24"/>
        </w:rPr>
      </w:pPr>
      <w:r w:rsidRPr="00842048">
        <w:rPr>
          <w:rFonts w:ascii="Times New Roman" w:hAnsi="Times New Roman" w:cs="Times New Roman"/>
          <w:b/>
          <w:bCs/>
          <w:sz w:val="24"/>
          <w:szCs w:val="24"/>
        </w:rPr>
        <w:t>Gospel: Matthew 13:1-9, 18-23</w:t>
      </w:r>
      <w:r w:rsidR="00054C0B" w:rsidRPr="00842048">
        <w:rPr>
          <w:rFonts w:ascii="Times New Roman" w:hAnsi="Times New Roman" w:cs="Times New Roman"/>
          <w:bCs/>
          <w:sz w:val="24"/>
          <w:szCs w:val="24"/>
        </w:rPr>
        <w:t>—</w:t>
      </w:r>
      <w:proofErr w:type="gramStart"/>
      <w:r w:rsidR="00054C0B" w:rsidRPr="00842048">
        <w:rPr>
          <w:rFonts w:ascii="Times New Roman" w:hAnsi="Times New Roman" w:cs="Times New Roman"/>
          <w:bCs/>
          <w:sz w:val="24"/>
          <w:szCs w:val="24"/>
        </w:rPr>
        <w:t>I</w:t>
      </w:r>
      <w:r w:rsidRPr="00842048">
        <w:rPr>
          <w:rFonts w:ascii="Times New Roman" w:hAnsi="Times New Roman" w:cs="Times New Roman"/>
          <w:bCs/>
          <w:sz w:val="24"/>
          <w:szCs w:val="24"/>
        </w:rPr>
        <w:t>t’s</w:t>
      </w:r>
      <w:proofErr w:type="gramEnd"/>
      <w:r w:rsidRPr="00842048">
        <w:rPr>
          <w:rFonts w:ascii="Times New Roman" w:hAnsi="Times New Roman" w:cs="Times New Roman"/>
          <w:bCs/>
          <w:sz w:val="24"/>
          <w:szCs w:val="24"/>
        </w:rPr>
        <w:t xml:space="preserve"> in the out of doors that we discover most readily the meaning of growth, nurture, pruning, planting, sowing. This parable explores the invitation of Christ for us to sow seeds of love no matter what. It reminds us that it is in giving up ourselves that we discover more fully who we are. We can only sow (share) the faith that we have, even though it is a growing faith. Our task is not to make the plant take root and grow or wilt and die, but just to </w:t>
      </w:r>
      <w:proofErr w:type="spellStart"/>
      <w:r w:rsidRPr="00842048">
        <w:rPr>
          <w:rFonts w:ascii="Times New Roman" w:hAnsi="Times New Roman" w:cs="Times New Roman"/>
          <w:bCs/>
          <w:sz w:val="24"/>
          <w:szCs w:val="24"/>
        </w:rPr>
        <w:t>sow</w:t>
      </w:r>
      <w:r w:rsidR="00054C0B" w:rsidRPr="00842048">
        <w:rPr>
          <w:rFonts w:ascii="Times New Roman" w:hAnsi="Times New Roman" w:cs="Times New Roman"/>
          <w:bCs/>
          <w:sz w:val="24"/>
          <w:szCs w:val="24"/>
        </w:rPr>
        <w:t>.</w:t>
      </w:r>
      <w:proofErr w:type="spellEnd"/>
      <w:r w:rsidRPr="00842048">
        <w:rPr>
          <w:rFonts w:ascii="Times New Roman" w:hAnsi="Times New Roman" w:cs="Times New Roman"/>
          <w:bCs/>
          <w:sz w:val="24"/>
          <w:szCs w:val="24"/>
        </w:rPr>
        <w:t xml:space="preserve"> The fate of the seed is in God’s care, not our own. So when we come together to experience and build community whether in church camp or some other place, we have opportunity for Christ’s Spirit to permeate our lives and give us occasion to shar</w:t>
      </w:r>
      <w:r w:rsidR="00054C0B" w:rsidRPr="00842048">
        <w:rPr>
          <w:rFonts w:ascii="Times New Roman" w:hAnsi="Times New Roman" w:cs="Times New Roman"/>
          <w:bCs/>
          <w:sz w:val="24"/>
          <w:szCs w:val="24"/>
        </w:rPr>
        <w:t>e with others without pretense.</w:t>
      </w:r>
    </w:p>
    <w:p w:rsidR="007828B8" w:rsidRPr="00842048" w:rsidRDefault="002B6892" w:rsidP="005038FD">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Prayers of the People</w:t>
      </w:r>
    </w:p>
    <w:p w:rsidR="00A7489E" w:rsidRPr="00842048" w:rsidRDefault="00A7489E" w:rsidP="00A7489E">
      <w:pPr>
        <w:widowControl w:val="0"/>
        <w:autoSpaceDE w:val="0"/>
        <w:autoSpaceDN w:val="0"/>
        <w:adjustRightInd w:val="0"/>
        <w:spacing w:after="240"/>
        <w:ind w:left="720" w:right="100"/>
        <w:jc w:val="both"/>
        <w:rPr>
          <w:rFonts w:ascii="Times New Roman" w:hAnsi="Times New Roman" w:cs="Times New Roman"/>
          <w:bCs/>
          <w:sz w:val="24"/>
          <w:szCs w:val="24"/>
        </w:rPr>
      </w:pPr>
      <w:r w:rsidRPr="00842048">
        <w:rPr>
          <w:rFonts w:ascii="Times New Roman" w:hAnsi="Times New Roman" w:cs="Times New Roman"/>
          <w:bCs/>
          <w:sz w:val="24"/>
          <w:szCs w:val="24"/>
        </w:rPr>
        <w:t xml:space="preserve">This is a special Sunday for us, O God.  We celebrate the gift of ministries in outdoor settings. We thank you for providing opportunities where boys and girls, teenagers and </w:t>
      </w:r>
      <w:r w:rsidRPr="00842048">
        <w:rPr>
          <w:rFonts w:ascii="Times New Roman" w:hAnsi="Times New Roman" w:cs="Times New Roman"/>
          <w:bCs/>
          <w:sz w:val="24"/>
          <w:szCs w:val="24"/>
        </w:rPr>
        <w:lastRenderedPageBreak/>
        <w:t xml:space="preserve">adults can gather away from the everyday doings to experience your creation.  For the places that are dear to our hearts </w:t>
      </w:r>
      <w:r w:rsidRPr="00842048">
        <w:rPr>
          <w:rFonts w:ascii="Times New Roman" w:hAnsi="Times New Roman" w:cs="Times New Roman"/>
          <w:bCs/>
          <w:i/>
          <w:sz w:val="24"/>
          <w:szCs w:val="24"/>
        </w:rPr>
        <w:t xml:space="preserve">(name particular campsites, conference/retreat centers, etc. that your people utilize) </w:t>
      </w:r>
      <w:r w:rsidRPr="00842048">
        <w:rPr>
          <w:rFonts w:ascii="Times New Roman" w:hAnsi="Times New Roman" w:cs="Times New Roman"/>
          <w:bCs/>
          <w:sz w:val="24"/>
          <w:szCs w:val="24"/>
        </w:rPr>
        <w:t xml:space="preserve">where we experience community and discover anew your marvelous creation, we humbly say “Thank you.” </w:t>
      </w:r>
    </w:p>
    <w:p w:rsidR="00A7489E" w:rsidRPr="00842048" w:rsidRDefault="00A7489E" w:rsidP="00A7489E">
      <w:pPr>
        <w:widowControl w:val="0"/>
        <w:autoSpaceDE w:val="0"/>
        <w:autoSpaceDN w:val="0"/>
        <w:adjustRightInd w:val="0"/>
        <w:spacing w:after="240"/>
        <w:ind w:left="720" w:right="100"/>
        <w:jc w:val="both"/>
        <w:rPr>
          <w:rFonts w:ascii="Times New Roman" w:hAnsi="Times New Roman" w:cs="Times New Roman"/>
          <w:sz w:val="24"/>
          <w:szCs w:val="24"/>
          <w:u w:color="262626"/>
        </w:rPr>
      </w:pPr>
      <w:r w:rsidRPr="00842048">
        <w:rPr>
          <w:rFonts w:ascii="Times New Roman" w:hAnsi="Times New Roman" w:cs="Times New Roman"/>
          <w:bCs/>
          <w:sz w:val="24"/>
          <w:szCs w:val="24"/>
        </w:rPr>
        <w:t>“</w:t>
      </w:r>
      <w:r w:rsidRPr="00842048">
        <w:rPr>
          <w:rFonts w:ascii="Times New Roman" w:hAnsi="Times New Roman" w:cs="Times New Roman"/>
          <w:sz w:val="24"/>
          <w:szCs w:val="24"/>
          <w:u w:color="262626"/>
        </w:rPr>
        <w:t xml:space="preserve">For the beauty of the earth; </w:t>
      </w:r>
      <w:proofErr w:type="gramStart"/>
      <w:r w:rsidRPr="00842048">
        <w:rPr>
          <w:rFonts w:ascii="Times New Roman" w:hAnsi="Times New Roman" w:cs="Times New Roman"/>
          <w:sz w:val="24"/>
          <w:szCs w:val="24"/>
          <w:u w:color="262626"/>
        </w:rPr>
        <w:t>For</w:t>
      </w:r>
      <w:proofErr w:type="gramEnd"/>
      <w:r w:rsidRPr="00842048">
        <w:rPr>
          <w:rFonts w:ascii="Times New Roman" w:hAnsi="Times New Roman" w:cs="Times New Roman"/>
          <w:sz w:val="24"/>
          <w:szCs w:val="24"/>
          <w:u w:color="262626"/>
        </w:rPr>
        <w:t xml:space="preserve"> the glory of the skies, For the love which from our birth over and around us lies: Lord of all… we raise… our joyful… praise.” In our thanksgiving and praise, O God, we ask you to extend special blessings on these ministries. For those who plan and lead camps, retreats, conferences and other outdoor ministries, we ask for your guiding wisdom and inspiring spirit. For those who serve as leaders and share their lives and faith with others, we ask for your sustaining grace.  For persons of all ages who participate in these experiences, we ask that your presence abide in abundance as they discover love and grace in the midst of community and in the beauty of nature. As persons are separated from the familiar</w:t>
      </w:r>
      <w:r w:rsidR="00054C0B" w:rsidRPr="00842048">
        <w:rPr>
          <w:rFonts w:ascii="Times New Roman" w:hAnsi="Times New Roman" w:cs="Times New Roman"/>
          <w:sz w:val="24"/>
          <w:szCs w:val="24"/>
          <w:u w:color="262626"/>
        </w:rPr>
        <w:t>,</w:t>
      </w:r>
      <w:r w:rsidRPr="00842048">
        <w:rPr>
          <w:rFonts w:ascii="Times New Roman" w:hAnsi="Times New Roman" w:cs="Times New Roman"/>
          <w:sz w:val="24"/>
          <w:szCs w:val="24"/>
          <w:u w:color="262626"/>
        </w:rPr>
        <w:t xml:space="preserve"> provide a sense of belonging and security so that the baggage they bring can be unpacked without threat and with understanding love. As we seek your blessings, we also ask that you help these persons when they return to the familiar and rejoin our community of faith, to feel free to share their experiences and reconnect with those who love and care for them.</w:t>
      </w:r>
    </w:p>
    <w:p w:rsidR="00A7489E" w:rsidRPr="00842048" w:rsidRDefault="00A7489E" w:rsidP="00A7489E">
      <w:pPr>
        <w:widowControl w:val="0"/>
        <w:autoSpaceDE w:val="0"/>
        <w:autoSpaceDN w:val="0"/>
        <w:adjustRightInd w:val="0"/>
        <w:spacing w:after="240"/>
        <w:ind w:left="720" w:right="100"/>
        <w:jc w:val="both"/>
        <w:rPr>
          <w:rFonts w:ascii="Times New Roman" w:hAnsi="Times New Roman" w:cs="Times New Roman"/>
          <w:sz w:val="24"/>
          <w:szCs w:val="24"/>
          <w:u w:color="262626"/>
        </w:rPr>
      </w:pPr>
      <w:r w:rsidRPr="00842048">
        <w:rPr>
          <w:rFonts w:ascii="Times New Roman" w:hAnsi="Times New Roman" w:cs="Times New Roman"/>
          <w:sz w:val="24"/>
          <w:szCs w:val="24"/>
          <w:u w:color="262626"/>
        </w:rPr>
        <w:t>May your blessings abound! Amen.</w:t>
      </w:r>
    </w:p>
    <w:p w:rsidR="002B6892" w:rsidRPr="00842048" w:rsidRDefault="00027543" w:rsidP="005038FD">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Invitation to the Offering</w:t>
      </w:r>
    </w:p>
    <w:p w:rsidR="00A7489E" w:rsidRPr="00842048" w:rsidRDefault="00A7489E" w:rsidP="00A7489E">
      <w:pPr>
        <w:widowControl w:val="0"/>
        <w:autoSpaceDE w:val="0"/>
        <w:autoSpaceDN w:val="0"/>
        <w:adjustRightInd w:val="0"/>
        <w:spacing w:after="0" w:afterAutospacing="0"/>
        <w:ind w:left="720"/>
        <w:rPr>
          <w:rFonts w:ascii="Times New Roman" w:hAnsi="Times New Roman" w:cs="Times New Roman"/>
          <w:sz w:val="24"/>
          <w:szCs w:val="24"/>
        </w:rPr>
      </w:pPr>
      <w:r w:rsidRPr="00842048">
        <w:rPr>
          <w:rFonts w:ascii="Times New Roman" w:hAnsi="Times New Roman" w:cs="Times New Roman"/>
          <w:sz w:val="24"/>
          <w:szCs w:val="24"/>
        </w:rPr>
        <w:t>Just then he looked up and saw the rich people dropping offerings in the collection plate. Then he saw a poor widow put in two pennies. He said, “The plain truth is that this widow has given by far the largest offering today. All these others made offerings that they’ll never miss; she gave extravagantly what she couldn’t afford—she gave her all!”</w:t>
      </w:r>
    </w:p>
    <w:p w:rsidR="00A7489E" w:rsidRPr="00842048" w:rsidRDefault="00A7489E" w:rsidP="00A7489E">
      <w:pPr>
        <w:widowControl w:val="0"/>
        <w:autoSpaceDE w:val="0"/>
        <w:autoSpaceDN w:val="0"/>
        <w:adjustRightInd w:val="0"/>
        <w:ind w:left="720"/>
        <w:jc w:val="right"/>
        <w:rPr>
          <w:rFonts w:ascii="Times New Roman" w:hAnsi="Times New Roman" w:cs="Times New Roman"/>
          <w:sz w:val="24"/>
          <w:szCs w:val="24"/>
        </w:rPr>
      </w:pPr>
      <w:r w:rsidRPr="00842048">
        <w:rPr>
          <w:rFonts w:ascii="Times New Roman" w:hAnsi="Times New Roman" w:cs="Times New Roman"/>
          <w:i/>
          <w:sz w:val="24"/>
          <w:szCs w:val="24"/>
        </w:rPr>
        <w:t>Luke 21:1-4 (The Message)</w:t>
      </w:r>
    </w:p>
    <w:p w:rsidR="00027543" w:rsidRPr="00842048" w:rsidRDefault="00027543" w:rsidP="005038FD">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Prayer of Thanksgiving</w:t>
      </w:r>
    </w:p>
    <w:p w:rsidR="00A7489E" w:rsidRPr="00842048" w:rsidRDefault="00A7489E" w:rsidP="00A7489E">
      <w:pPr>
        <w:widowControl w:val="0"/>
        <w:autoSpaceDE w:val="0"/>
        <w:autoSpaceDN w:val="0"/>
        <w:adjustRightInd w:val="0"/>
        <w:ind w:left="630"/>
        <w:rPr>
          <w:rFonts w:ascii="Times New Roman" w:hAnsi="Times New Roman" w:cs="Times New Roman"/>
          <w:sz w:val="24"/>
          <w:szCs w:val="24"/>
        </w:rPr>
      </w:pPr>
      <w:r w:rsidRPr="00842048">
        <w:rPr>
          <w:rFonts w:ascii="Times New Roman" w:hAnsi="Times New Roman" w:cs="Times New Roman"/>
          <w:sz w:val="24"/>
          <w:szCs w:val="24"/>
        </w:rPr>
        <w:t xml:space="preserve">When you look up, Christ Jesus, what do you see from us? Hopefully you see thankful people who claim life as a gift, not measured in money but self-giving love. We come now to give of ourselves to you, thanking you for your creation and for all that </w:t>
      </w:r>
      <w:proofErr w:type="gramStart"/>
      <w:r w:rsidRPr="00842048">
        <w:rPr>
          <w:rFonts w:ascii="Times New Roman" w:hAnsi="Times New Roman" w:cs="Times New Roman"/>
          <w:sz w:val="24"/>
          <w:szCs w:val="24"/>
        </w:rPr>
        <w:t>is</w:t>
      </w:r>
      <w:proofErr w:type="gramEnd"/>
      <w:r w:rsidRPr="00842048">
        <w:rPr>
          <w:rFonts w:ascii="Times New Roman" w:hAnsi="Times New Roman" w:cs="Times New Roman"/>
          <w:sz w:val="24"/>
          <w:szCs w:val="24"/>
        </w:rPr>
        <w:t>. We give it to you and ask you to bless it. And in your grace, miracle of miracles, you turn right around and give it back to us, except now it is blessed and must be used accordingly for your glory. Thank you.  Amen.</w:t>
      </w:r>
    </w:p>
    <w:p w:rsidR="00027543" w:rsidRPr="00842048" w:rsidRDefault="00027543" w:rsidP="005038FD">
      <w:pPr>
        <w:spacing w:after="0" w:afterAutospacing="0"/>
        <w:rPr>
          <w:rFonts w:ascii="Times New Roman" w:hAnsi="Times New Roman" w:cs="Times New Roman"/>
          <w:b/>
          <w:sz w:val="24"/>
          <w:szCs w:val="24"/>
        </w:rPr>
      </w:pPr>
      <w:r w:rsidRPr="00842048">
        <w:rPr>
          <w:rFonts w:ascii="Times New Roman" w:hAnsi="Times New Roman" w:cs="Times New Roman"/>
          <w:b/>
          <w:sz w:val="24"/>
          <w:szCs w:val="24"/>
        </w:rPr>
        <w:t>Charge</w:t>
      </w:r>
      <w:r w:rsidR="00A7489E" w:rsidRPr="00842048">
        <w:rPr>
          <w:rFonts w:ascii="Times New Roman" w:hAnsi="Times New Roman" w:cs="Times New Roman"/>
          <w:b/>
          <w:sz w:val="24"/>
          <w:szCs w:val="24"/>
        </w:rPr>
        <w:t xml:space="preserve"> and Benediction</w:t>
      </w:r>
    </w:p>
    <w:p w:rsidR="00027543" w:rsidRPr="00842048" w:rsidRDefault="00A7489E" w:rsidP="00A7489E">
      <w:pPr>
        <w:widowControl w:val="0"/>
        <w:autoSpaceDE w:val="0"/>
        <w:autoSpaceDN w:val="0"/>
        <w:adjustRightInd w:val="0"/>
        <w:ind w:left="720"/>
        <w:rPr>
          <w:rFonts w:ascii="Times New Roman" w:hAnsi="Times New Roman" w:cs="Times New Roman"/>
          <w:bCs/>
          <w:sz w:val="24"/>
          <w:szCs w:val="24"/>
        </w:rPr>
      </w:pPr>
      <w:r w:rsidRPr="00842048">
        <w:rPr>
          <w:rFonts w:ascii="Times New Roman" w:hAnsi="Times New Roman" w:cs="Times New Roman"/>
          <w:sz w:val="24"/>
          <w:szCs w:val="24"/>
        </w:rPr>
        <w:t xml:space="preserve">As you walk out the doors of this place today, may your ears perk up, your eyes sparkle with expectancy, and your heart dance with delight as you experience: the songs of the birds, the touch of the breeze, the rustle of the leaves, the warmth of the sunlight, the smile of a child, and the leaping faith of a friend. And may God </w:t>
      </w:r>
      <w:r w:rsidR="00054C0B" w:rsidRPr="00842048">
        <w:rPr>
          <w:rFonts w:ascii="Times New Roman" w:hAnsi="Times New Roman" w:cs="Times New Roman"/>
          <w:sz w:val="24"/>
          <w:szCs w:val="24"/>
        </w:rPr>
        <w:t>t</w:t>
      </w:r>
      <w:r w:rsidRPr="00842048">
        <w:rPr>
          <w:rFonts w:ascii="Times New Roman" w:hAnsi="Times New Roman" w:cs="Times New Roman"/>
          <w:sz w:val="24"/>
          <w:szCs w:val="24"/>
        </w:rPr>
        <w:t xml:space="preserve">he Creator be always </w:t>
      </w:r>
      <w:r w:rsidRPr="00842048">
        <w:rPr>
          <w:rFonts w:ascii="Times New Roman" w:hAnsi="Times New Roman" w:cs="Times New Roman"/>
          <w:sz w:val="24"/>
          <w:szCs w:val="24"/>
        </w:rPr>
        <w:lastRenderedPageBreak/>
        <w:t xml:space="preserve">nearer than breathe and a challenging presence in your life; may God the Holy Spirit bless you in surprising and unexpected ways, and may God </w:t>
      </w:r>
      <w:r w:rsidR="00054C0B" w:rsidRPr="00842048">
        <w:rPr>
          <w:rFonts w:ascii="Times New Roman" w:hAnsi="Times New Roman" w:cs="Times New Roman"/>
          <w:sz w:val="24"/>
          <w:szCs w:val="24"/>
        </w:rPr>
        <w:t>the</w:t>
      </w:r>
      <w:r w:rsidRPr="00842048">
        <w:rPr>
          <w:rFonts w:ascii="Times New Roman" w:hAnsi="Times New Roman" w:cs="Times New Roman"/>
          <w:sz w:val="24"/>
          <w:szCs w:val="24"/>
        </w:rPr>
        <w:t xml:space="preserve"> Christ embrace you with love and decorate your life with a tinge of joy! Amen.</w:t>
      </w:r>
    </w:p>
    <w:sectPr w:rsidR="00027543" w:rsidRPr="00842048"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54C0B"/>
    <w:rsid w:val="00137F47"/>
    <w:rsid w:val="00170F75"/>
    <w:rsid w:val="001811DD"/>
    <w:rsid w:val="001A23E4"/>
    <w:rsid w:val="001B0D7E"/>
    <w:rsid w:val="001C6BCD"/>
    <w:rsid w:val="002B6892"/>
    <w:rsid w:val="003346AC"/>
    <w:rsid w:val="0049426C"/>
    <w:rsid w:val="005038FD"/>
    <w:rsid w:val="00531997"/>
    <w:rsid w:val="006104E8"/>
    <w:rsid w:val="007828B8"/>
    <w:rsid w:val="007A3E13"/>
    <w:rsid w:val="007E2813"/>
    <w:rsid w:val="00842048"/>
    <w:rsid w:val="008C77E9"/>
    <w:rsid w:val="00923ACE"/>
    <w:rsid w:val="009A3155"/>
    <w:rsid w:val="009B7527"/>
    <w:rsid w:val="00A7489E"/>
    <w:rsid w:val="00C27489"/>
    <w:rsid w:val="00C92EB4"/>
    <w:rsid w:val="00E92750"/>
    <w:rsid w:val="00EB3FA5"/>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dcterms:created xsi:type="dcterms:W3CDTF">2014-05-08T15:59:00Z</dcterms:created>
  <dcterms:modified xsi:type="dcterms:W3CDTF">2014-05-08T16:09:00Z</dcterms:modified>
</cp:coreProperties>
</file>