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w:t>
      </w:r>
      <w:r w:rsidR="006C71B7">
        <w:rPr>
          <w:rFonts w:asciiTheme="majorHAnsi" w:hAnsiTheme="majorHAnsi" w:cs="Times New Roman"/>
          <w:b/>
          <w:sz w:val="28"/>
          <w:szCs w:val="28"/>
        </w:rPr>
        <w:t>Commissioning of Christian Education Leaders</w:t>
      </w:r>
    </w:p>
    <w:p w:rsidR="007A3E13" w:rsidRPr="00137F47" w:rsidRDefault="006C71B7"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Based on Ephesians 4:7-16 </w:t>
      </w:r>
      <w:r w:rsidR="00D24A65">
        <w:rPr>
          <w:rFonts w:asciiTheme="majorHAnsi" w:hAnsiTheme="majorHAnsi" w:cs="Times New Roman"/>
          <w:b/>
          <w:sz w:val="28"/>
          <w:szCs w:val="28"/>
        </w:rPr>
        <w:t>&amp;</w:t>
      </w:r>
      <w:r>
        <w:rPr>
          <w:rFonts w:asciiTheme="majorHAnsi" w:hAnsiTheme="majorHAnsi" w:cs="Times New Roman"/>
          <w:b/>
          <w:sz w:val="28"/>
          <w:szCs w:val="28"/>
        </w:rPr>
        <w:t xml:space="preserve"> Colossians 3:12-17</w:t>
      </w:r>
    </w:p>
    <w:p w:rsidR="007A3E13" w:rsidRDefault="006C71B7"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 xml:space="preserve">Le </w:t>
      </w:r>
      <w:proofErr w:type="gramStart"/>
      <w:r>
        <w:rPr>
          <w:rFonts w:asciiTheme="majorHAnsi" w:hAnsiTheme="majorHAnsi" w:cs="Times New Roman"/>
          <w:b/>
          <w:sz w:val="28"/>
          <w:szCs w:val="28"/>
        </w:rPr>
        <w:t>Ila</w:t>
      </w:r>
      <w:proofErr w:type="gramEnd"/>
      <w:r>
        <w:rPr>
          <w:rFonts w:asciiTheme="majorHAnsi" w:hAnsiTheme="majorHAnsi" w:cs="Times New Roman"/>
          <w:b/>
          <w:sz w:val="28"/>
          <w:szCs w:val="28"/>
        </w:rPr>
        <w:t xml:space="preserve"> Dixon</w:t>
      </w:r>
    </w:p>
    <w:p w:rsidR="00D24A65" w:rsidRPr="00754B74" w:rsidRDefault="00D24A65" w:rsidP="00D24A65">
      <w:pPr>
        <w:spacing w:after="240" w:afterAutospacing="0"/>
        <w:rPr>
          <w:rFonts w:ascii="Arial" w:hAnsi="Arial" w:cs="Arial"/>
          <w:sz w:val="24"/>
          <w:szCs w:val="24"/>
        </w:rPr>
      </w:pPr>
      <w:r w:rsidRPr="00754B74">
        <w:rPr>
          <w:rFonts w:ascii="Arial" w:hAnsi="Arial" w:cs="Arial"/>
          <w:b/>
          <w:sz w:val="24"/>
          <w:szCs w:val="24"/>
        </w:rPr>
        <w:t>Leader:</w:t>
      </w:r>
      <w:r w:rsidRPr="00754B74">
        <w:rPr>
          <w:rFonts w:ascii="Arial" w:hAnsi="Arial" w:cs="Arial"/>
          <w:sz w:val="24"/>
          <w:szCs w:val="24"/>
        </w:rPr>
        <w:t xml:space="preserve"> Every believer in Jesus Christ has a spiritual gift. Though God has prepared all believers for the work of Christian service, God calls each one to particular areas of ministry.</w:t>
      </w:r>
    </w:p>
    <w:p w:rsidR="00D24A65" w:rsidRPr="00754B74" w:rsidRDefault="00D24A65" w:rsidP="00D24A65">
      <w:pPr>
        <w:spacing w:after="240" w:afterAutospacing="0"/>
        <w:rPr>
          <w:rFonts w:ascii="Arial" w:hAnsi="Arial" w:cs="Arial"/>
          <w:sz w:val="24"/>
          <w:szCs w:val="24"/>
        </w:rPr>
      </w:pPr>
      <w:r w:rsidRPr="00754B74">
        <w:rPr>
          <w:rFonts w:ascii="Arial" w:hAnsi="Arial" w:cs="Arial"/>
          <w:b/>
          <w:sz w:val="24"/>
          <w:szCs w:val="24"/>
        </w:rPr>
        <w:t>All:</w:t>
      </w:r>
      <w:r w:rsidRPr="00754B74">
        <w:rPr>
          <w:rFonts w:ascii="Arial" w:hAnsi="Arial" w:cs="Arial"/>
          <w:sz w:val="24"/>
          <w:szCs w:val="24"/>
        </w:rPr>
        <w:t xml:space="preserve"> Some would be apostles, some prophets, some evangelists, some pastors and teachers.</w:t>
      </w:r>
    </w:p>
    <w:p w:rsidR="00D24A65" w:rsidRPr="00754B74" w:rsidRDefault="00D24A65" w:rsidP="00D24A65">
      <w:pPr>
        <w:spacing w:after="240" w:afterAutospacing="0"/>
        <w:rPr>
          <w:rFonts w:ascii="Arial" w:hAnsi="Arial" w:cs="Arial"/>
          <w:sz w:val="24"/>
          <w:szCs w:val="24"/>
        </w:rPr>
      </w:pPr>
      <w:r w:rsidRPr="00754B74">
        <w:rPr>
          <w:rFonts w:ascii="Arial" w:hAnsi="Arial" w:cs="Arial"/>
          <w:b/>
          <w:sz w:val="24"/>
          <w:szCs w:val="24"/>
        </w:rPr>
        <w:t>Leader:</w:t>
      </w:r>
      <w:r w:rsidRPr="00754B74">
        <w:rPr>
          <w:rFonts w:ascii="Arial" w:hAnsi="Arial" w:cs="Arial"/>
          <w:sz w:val="24"/>
          <w:szCs w:val="24"/>
        </w:rPr>
        <w:t xml:space="preserve"> Believers are called to service, gifts </w:t>
      </w:r>
      <w:r w:rsidR="00754B74" w:rsidRPr="00754B74">
        <w:rPr>
          <w:rFonts w:ascii="Arial" w:hAnsi="Arial" w:cs="Arial"/>
          <w:sz w:val="24"/>
          <w:szCs w:val="24"/>
        </w:rPr>
        <w:t>for the common good, not for ind</w:t>
      </w:r>
      <w:r w:rsidRPr="00754B74">
        <w:rPr>
          <w:rFonts w:ascii="Arial" w:hAnsi="Arial" w:cs="Arial"/>
          <w:sz w:val="24"/>
          <w:szCs w:val="24"/>
        </w:rPr>
        <w:t>ividual acclaim.</w:t>
      </w:r>
    </w:p>
    <w:p w:rsidR="00D24A65" w:rsidRPr="00754B74" w:rsidRDefault="00D24A65" w:rsidP="00D24A65">
      <w:pPr>
        <w:spacing w:after="240" w:afterAutospacing="0"/>
        <w:rPr>
          <w:rFonts w:ascii="Arial" w:hAnsi="Arial" w:cs="Arial"/>
          <w:sz w:val="24"/>
          <w:szCs w:val="24"/>
        </w:rPr>
      </w:pPr>
      <w:r w:rsidRPr="00754B74">
        <w:rPr>
          <w:rFonts w:ascii="Arial" w:hAnsi="Arial" w:cs="Arial"/>
          <w:b/>
          <w:sz w:val="24"/>
          <w:szCs w:val="24"/>
        </w:rPr>
        <w:t>All:</w:t>
      </w:r>
      <w:r w:rsidRPr="00754B74">
        <w:rPr>
          <w:rFonts w:ascii="Arial" w:hAnsi="Arial" w:cs="Arial"/>
          <w:sz w:val="24"/>
          <w:szCs w:val="24"/>
        </w:rPr>
        <w:t xml:space="preserve"> The church needs to recapture the power, giftedness, and biblical call of all the members of the church (clergy/laity, old/young, </w:t>
      </w:r>
      <w:proofErr w:type="gramStart"/>
      <w:r w:rsidRPr="00754B74">
        <w:rPr>
          <w:rFonts w:ascii="Arial" w:hAnsi="Arial" w:cs="Arial"/>
          <w:sz w:val="24"/>
          <w:szCs w:val="24"/>
        </w:rPr>
        <w:t>female</w:t>
      </w:r>
      <w:proofErr w:type="gramEnd"/>
      <w:r w:rsidRPr="00754B74">
        <w:rPr>
          <w:rFonts w:ascii="Arial" w:hAnsi="Arial" w:cs="Arial"/>
          <w:sz w:val="24"/>
          <w:szCs w:val="24"/>
        </w:rPr>
        <w:t>/male). Every Christian is a full-time, God-called, God-gifted minister whose strength is to be used for God’s purpose.</w:t>
      </w:r>
    </w:p>
    <w:p w:rsidR="00D24A65" w:rsidRPr="00754B74" w:rsidRDefault="00D24A65" w:rsidP="00D24A65">
      <w:pPr>
        <w:spacing w:after="240" w:afterAutospacing="0"/>
        <w:rPr>
          <w:rFonts w:ascii="Arial" w:hAnsi="Arial" w:cs="Arial"/>
          <w:sz w:val="24"/>
          <w:szCs w:val="24"/>
        </w:rPr>
      </w:pPr>
      <w:r w:rsidRPr="00754B74">
        <w:rPr>
          <w:rFonts w:ascii="Arial" w:hAnsi="Arial" w:cs="Arial"/>
          <w:b/>
          <w:sz w:val="24"/>
          <w:szCs w:val="24"/>
        </w:rPr>
        <w:t>Leader:</w:t>
      </w:r>
      <w:r w:rsidRPr="00754B74">
        <w:rPr>
          <w:rFonts w:ascii="Arial" w:hAnsi="Arial" w:cs="Arial"/>
          <w:sz w:val="24"/>
          <w:szCs w:val="24"/>
        </w:rPr>
        <w:t xml:space="preserve"> In scripture, elders, pastors, and teachers are linked together with one function─</w:t>
      </w:r>
      <w:r w:rsidR="00754B74" w:rsidRPr="00754B74">
        <w:rPr>
          <w:rFonts w:ascii="Arial" w:hAnsi="Arial" w:cs="Arial"/>
          <w:sz w:val="24"/>
          <w:szCs w:val="24"/>
        </w:rPr>
        <w:t xml:space="preserve"> </w:t>
      </w:r>
      <w:r w:rsidRPr="00754B74">
        <w:rPr>
          <w:rFonts w:ascii="Arial" w:hAnsi="Arial" w:cs="Arial"/>
          <w:sz w:val="24"/>
          <w:szCs w:val="24"/>
        </w:rPr>
        <w:t>proclamation and explanation of the gospel.</w:t>
      </w:r>
    </w:p>
    <w:p w:rsidR="00D24A65" w:rsidRPr="00754B74" w:rsidRDefault="00D24A65" w:rsidP="00D24A65">
      <w:pPr>
        <w:spacing w:after="240" w:afterAutospacing="0"/>
        <w:rPr>
          <w:rFonts w:ascii="Arial" w:hAnsi="Arial" w:cs="Arial"/>
          <w:sz w:val="24"/>
          <w:szCs w:val="24"/>
        </w:rPr>
      </w:pPr>
      <w:r w:rsidRPr="00754B74">
        <w:rPr>
          <w:rFonts w:ascii="Arial" w:hAnsi="Arial" w:cs="Arial"/>
          <w:b/>
          <w:sz w:val="24"/>
          <w:szCs w:val="24"/>
        </w:rPr>
        <w:t>CE Leaders:</w:t>
      </w:r>
      <w:r w:rsidRPr="00754B74">
        <w:rPr>
          <w:rFonts w:ascii="Arial" w:hAnsi="Arial" w:cs="Arial"/>
          <w:sz w:val="24"/>
          <w:szCs w:val="24"/>
        </w:rPr>
        <w:t xml:space="preserve"> All gifts involve proclamation of the gospel and servant leadership for the church. Those whom God calls to the educational ministry are to train the body of Christ for the work of ministry.</w:t>
      </w:r>
    </w:p>
    <w:p w:rsidR="00D24A65" w:rsidRPr="00754B74" w:rsidRDefault="00D24A65" w:rsidP="00D24A65">
      <w:pPr>
        <w:spacing w:after="240" w:afterAutospacing="0"/>
        <w:rPr>
          <w:rFonts w:ascii="Arial" w:hAnsi="Arial" w:cs="Arial"/>
          <w:sz w:val="24"/>
          <w:szCs w:val="24"/>
        </w:rPr>
      </w:pPr>
      <w:r w:rsidRPr="00754B74">
        <w:rPr>
          <w:rFonts w:ascii="Arial" w:hAnsi="Arial" w:cs="Arial"/>
          <w:b/>
          <w:sz w:val="24"/>
          <w:szCs w:val="24"/>
        </w:rPr>
        <w:t>Leader:</w:t>
      </w:r>
      <w:r w:rsidRPr="00754B74">
        <w:rPr>
          <w:rFonts w:ascii="Arial" w:hAnsi="Arial" w:cs="Arial"/>
          <w:sz w:val="24"/>
          <w:szCs w:val="24"/>
        </w:rPr>
        <w:t xml:space="preserve"> The Bible admonishes all believers to put on the traits of Jesus: compassion, kindness, humility, gentleness and patience in all we do. As those who have accepted a call to the education ministry of _____ Church, do you promise to seek God’s leading in your ministry through study and prayer?</w:t>
      </w:r>
    </w:p>
    <w:p w:rsidR="00D24A65" w:rsidRPr="00754B74" w:rsidRDefault="00D24A65" w:rsidP="00D24A65">
      <w:pPr>
        <w:spacing w:after="240" w:afterAutospacing="0"/>
        <w:rPr>
          <w:rFonts w:ascii="Arial" w:hAnsi="Arial" w:cs="Arial"/>
          <w:sz w:val="24"/>
          <w:szCs w:val="24"/>
        </w:rPr>
      </w:pPr>
      <w:r w:rsidRPr="00754B74">
        <w:rPr>
          <w:rFonts w:ascii="Arial" w:hAnsi="Arial" w:cs="Arial"/>
          <w:b/>
          <w:sz w:val="24"/>
          <w:szCs w:val="24"/>
        </w:rPr>
        <w:t>CE Leaders:</w:t>
      </w:r>
      <w:r w:rsidRPr="00754B74">
        <w:rPr>
          <w:rFonts w:ascii="Arial" w:hAnsi="Arial" w:cs="Arial"/>
          <w:sz w:val="24"/>
          <w:szCs w:val="24"/>
        </w:rPr>
        <w:t xml:space="preserve"> We do so promise.</w:t>
      </w:r>
    </w:p>
    <w:p w:rsidR="00D24A65" w:rsidRPr="00754B74" w:rsidRDefault="00D24A65" w:rsidP="00D24A65">
      <w:pPr>
        <w:spacing w:after="240" w:afterAutospacing="0"/>
        <w:rPr>
          <w:rFonts w:ascii="Arial" w:hAnsi="Arial" w:cs="Arial"/>
          <w:sz w:val="24"/>
          <w:szCs w:val="24"/>
        </w:rPr>
      </w:pPr>
      <w:r w:rsidRPr="00754B74">
        <w:rPr>
          <w:rFonts w:ascii="Arial" w:hAnsi="Arial" w:cs="Arial"/>
          <w:b/>
          <w:sz w:val="24"/>
          <w:szCs w:val="24"/>
        </w:rPr>
        <w:t>Leader:</w:t>
      </w:r>
      <w:r w:rsidRPr="00754B74">
        <w:rPr>
          <w:rFonts w:ascii="Arial" w:hAnsi="Arial" w:cs="Arial"/>
          <w:sz w:val="24"/>
          <w:szCs w:val="24"/>
        </w:rPr>
        <w:t xml:space="preserve"> Do you, the congregation, promise to support the educational ministry of this church through the use of your gifts, presence, participation, and prayer?</w:t>
      </w:r>
    </w:p>
    <w:p w:rsidR="00D24A65" w:rsidRPr="00754B74" w:rsidRDefault="00D24A65" w:rsidP="00D24A65">
      <w:pPr>
        <w:spacing w:after="240" w:afterAutospacing="0"/>
        <w:rPr>
          <w:rFonts w:ascii="Arial" w:hAnsi="Arial" w:cs="Arial"/>
          <w:sz w:val="24"/>
          <w:szCs w:val="24"/>
        </w:rPr>
      </w:pPr>
      <w:r w:rsidRPr="00754B74">
        <w:rPr>
          <w:rFonts w:ascii="Arial" w:hAnsi="Arial" w:cs="Arial"/>
          <w:b/>
          <w:sz w:val="24"/>
          <w:szCs w:val="24"/>
        </w:rPr>
        <w:t>All:</w:t>
      </w:r>
      <w:r w:rsidRPr="00754B74">
        <w:rPr>
          <w:rFonts w:ascii="Arial" w:hAnsi="Arial" w:cs="Arial"/>
          <w:sz w:val="24"/>
          <w:szCs w:val="24"/>
        </w:rPr>
        <w:t xml:space="preserve"> We do so promise.</w:t>
      </w:r>
    </w:p>
    <w:p w:rsidR="00D24A65" w:rsidRPr="00754B74" w:rsidRDefault="00D24A65" w:rsidP="00D24A65">
      <w:pPr>
        <w:spacing w:after="240" w:afterAutospacing="0"/>
        <w:rPr>
          <w:rFonts w:ascii="Arial" w:hAnsi="Arial" w:cs="Arial"/>
          <w:sz w:val="24"/>
          <w:szCs w:val="24"/>
        </w:rPr>
      </w:pPr>
      <w:r w:rsidRPr="00754B74">
        <w:rPr>
          <w:rFonts w:ascii="Arial" w:hAnsi="Arial" w:cs="Arial"/>
          <w:b/>
          <w:sz w:val="24"/>
          <w:szCs w:val="24"/>
        </w:rPr>
        <w:t>Leader:</w:t>
      </w:r>
      <w:r w:rsidRPr="00754B74">
        <w:rPr>
          <w:rFonts w:ascii="Arial" w:hAnsi="Arial" w:cs="Arial"/>
          <w:sz w:val="24"/>
          <w:szCs w:val="24"/>
        </w:rPr>
        <w:t xml:space="preserve"> Having accepted the call to this ministry, you are now commissioned for the work God has place before you. Go forth in the knowledge that you have the support of this congregation and that God will be with you. Amen.</w:t>
      </w:r>
    </w:p>
    <w:sectPr w:rsidR="00D24A65" w:rsidRPr="00754B74"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137F47"/>
    <w:rsid w:val="00170F75"/>
    <w:rsid w:val="001811DD"/>
    <w:rsid w:val="001A23E4"/>
    <w:rsid w:val="001A3BE3"/>
    <w:rsid w:val="001B0D7E"/>
    <w:rsid w:val="001C6BCD"/>
    <w:rsid w:val="00204F37"/>
    <w:rsid w:val="002B6892"/>
    <w:rsid w:val="003346AC"/>
    <w:rsid w:val="003F6E83"/>
    <w:rsid w:val="0049426C"/>
    <w:rsid w:val="005038FD"/>
    <w:rsid w:val="00531997"/>
    <w:rsid w:val="005C18A9"/>
    <w:rsid w:val="005E42BF"/>
    <w:rsid w:val="0060426D"/>
    <w:rsid w:val="006104E8"/>
    <w:rsid w:val="00685743"/>
    <w:rsid w:val="006C71B7"/>
    <w:rsid w:val="00754B74"/>
    <w:rsid w:val="007828B8"/>
    <w:rsid w:val="007A3E13"/>
    <w:rsid w:val="007E2813"/>
    <w:rsid w:val="0082417E"/>
    <w:rsid w:val="008C77E9"/>
    <w:rsid w:val="008E4A7D"/>
    <w:rsid w:val="00920003"/>
    <w:rsid w:val="009A3155"/>
    <w:rsid w:val="009A4D9B"/>
    <w:rsid w:val="009B7527"/>
    <w:rsid w:val="009D419E"/>
    <w:rsid w:val="00C27489"/>
    <w:rsid w:val="00C92EB4"/>
    <w:rsid w:val="00D24A65"/>
    <w:rsid w:val="00D73AA7"/>
    <w:rsid w:val="00D83DFF"/>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cp:lastPrinted>2015-01-09T21:32:00Z</cp:lastPrinted>
  <dcterms:created xsi:type="dcterms:W3CDTF">2015-08-17T15:40:00Z</dcterms:created>
  <dcterms:modified xsi:type="dcterms:W3CDTF">2015-08-17T16:04:00Z</dcterms:modified>
</cp:coreProperties>
</file>